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B" w:rsidRDefault="003B085A" w:rsidP="003B085A">
      <w:pPr>
        <w:pStyle w:val="Heading1"/>
      </w:pPr>
      <w:r>
        <w:t>Chapter 42 Fatigue and Stress</w:t>
      </w:r>
      <w:r w:rsidRPr="003B085A">
        <w:rPr>
          <w:rFonts w:ascii="MS Mincho" w:eastAsia="MS Mincho" w:hAnsi="MS Mincho" w:cs="MS Mincho" w:hint="eastAsia"/>
          <w:shd w:val="clear" w:color="auto" w:fill="05FFFF"/>
          <w:vertAlign w:val="superscript"/>
        </w:rPr>
        <w:t>☆</w:t>
      </w:r>
    </w:p>
    <w:p w:rsidR="00C7502B" w:rsidRDefault="002F5A10" w:rsidP="00BC773B">
      <w:pPr>
        <w:spacing w:line="480" w:lineRule="auto"/>
      </w:pPr>
      <w:r>
        <w:t>W.J. Kop</w:t>
      </w:r>
      <w:r w:rsidR="00C7502B">
        <w:t xml:space="preserve"> </w:t>
      </w:r>
      <w:r>
        <w:t xml:space="preserve">and H.M. </w:t>
      </w:r>
      <w:proofErr w:type="spellStart"/>
      <w:r>
        <w:t>Kupper</w:t>
      </w:r>
      <w:proofErr w:type="spellEnd"/>
      <w:r>
        <w:t xml:space="preserve"> </w:t>
      </w:r>
    </w:p>
    <w:p w:rsidR="003B085A" w:rsidRDefault="002F5A10" w:rsidP="00BC773B">
      <w:pPr>
        <w:spacing w:line="480" w:lineRule="auto"/>
      </w:pPr>
      <w:r>
        <w:t>Tilburg University, Tilburg, the Netherlands</w:t>
      </w:r>
    </w:p>
    <w:p w:rsidR="003B085A" w:rsidRDefault="003B085A" w:rsidP="003B085A">
      <w:pPr>
        <w:pStyle w:val="Heading1"/>
      </w:pPr>
      <w:r>
        <w:rPr>
          <w:rFonts w:cs="Times New Roman"/>
        </w:rPr>
        <w:t>A</w:t>
      </w:r>
      <w:r>
        <w:t>bstract</w:t>
      </w:r>
    </w:p>
    <w:p w:rsidR="00C7502B" w:rsidRPr="003B085A" w:rsidRDefault="002F5A10" w:rsidP="00BC773B">
      <w:pPr>
        <w:spacing w:line="480" w:lineRule="auto"/>
      </w:pPr>
      <w:r>
        <w:t xml:space="preserve">High levels of fatigue that interfere with daily life activities are common in the general population with prevalence estimates ranging from 5% to 20%. Fatigue is a multidimensional construct with mental and physical aspects. Fatigue-related disorders (e.g., chronic fatigue syndrome) are often associated with elevated levels of psychological distress. Evidence suggests a bidirectional association between fatigue and stress. Fatigue and related constructs such as exhaustion can result from prolonged stressful demands. Biological correlates of fatigue include dysregulation of the autonomic, </w:t>
      </w:r>
      <w:proofErr w:type="spellStart"/>
      <w:r>
        <w:t>neurohormonal</w:t>
      </w:r>
      <w:proofErr w:type="spellEnd"/>
      <w:r>
        <w:t xml:space="preserve">, and/or immune systems, but no specific </w:t>
      </w:r>
      <w:proofErr w:type="gramStart"/>
      <w:r>
        <w:t>biomarkers</w:t>
      </w:r>
      <w:proofErr w:type="gramEnd"/>
      <w:r>
        <w:t xml:space="preserve"> of fatigue exist. Stress-related psychological disorders (e.g., posttraumatic stress disorder and depression) have fatigue as a core characteristic. Fatigue is also a common symptom in various medical diseases including cardiovascular disease and cancer. The relationship between stress and fatigue may be important in the development of multidisciplinary interventions targeted at improving health-related outcomes.</w:t>
      </w:r>
      <w:bookmarkStart w:id="0" w:name="_GoBack"/>
      <w:bookmarkEnd w:id="0"/>
    </w:p>
    <w:sectPr w:rsidR="00C7502B" w:rsidRPr="003B085A" w:rsidSect="00A424E4"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5A" w:rsidRDefault="003B085A" w:rsidP="003B085A">
      <w:r>
        <w:separator/>
      </w:r>
    </w:p>
  </w:endnote>
  <w:endnote w:type="continuationSeparator" w:id="0">
    <w:p w:rsidR="003B085A" w:rsidRDefault="003B085A" w:rsidP="003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5A" w:rsidRDefault="003B085A" w:rsidP="003B085A">
      <w:r>
        <w:separator/>
      </w:r>
    </w:p>
  </w:footnote>
  <w:footnote w:type="continuationSeparator" w:id="0">
    <w:p w:rsidR="003B085A" w:rsidRDefault="003B085A" w:rsidP="003B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12661"/>
    <w:multiLevelType w:val="singleLevel"/>
    <w:tmpl w:val="FF724682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D354C8"/>
    <w:multiLevelType w:val="singleLevel"/>
    <w:tmpl w:val="D478A7E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2F5A10"/>
    <w:rsid w:val="00350575"/>
    <w:rsid w:val="0039046E"/>
    <w:rsid w:val="003B085A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8F3026"/>
    <w:rsid w:val="00932F78"/>
    <w:rsid w:val="00971FF8"/>
    <w:rsid w:val="00992673"/>
    <w:rsid w:val="00A424E4"/>
    <w:rsid w:val="00A674AF"/>
    <w:rsid w:val="00BC773B"/>
    <w:rsid w:val="00BD69AB"/>
    <w:rsid w:val="00C015CF"/>
    <w:rsid w:val="00C063E6"/>
    <w:rsid w:val="00C10A14"/>
    <w:rsid w:val="00C14A2A"/>
    <w:rsid w:val="00C7502B"/>
    <w:rsid w:val="00CB4502"/>
    <w:rsid w:val="00CB5306"/>
    <w:rsid w:val="00CD73DA"/>
    <w:rsid w:val="00CF552B"/>
    <w:rsid w:val="00D64A0C"/>
    <w:rsid w:val="00DB35A3"/>
    <w:rsid w:val="00DB7C04"/>
    <w:rsid w:val="00DF6BED"/>
    <w:rsid w:val="00E053E7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3E6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7502B"/>
    <w:rPr>
      <w:i/>
      <w:iCs/>
    </w:rPr>
  </w:style>
  <w:style w:type="character" w:styleId="Hyperlink">
    <w:name w:val="Hyperlink"/>
    <w:basedOn w:val="DefaultParagraphFont"/>
    <w:uiPriority w:val="99"/>
    <w:unhideWhenUsed/>
    <w:rsid w:val="00C750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502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7502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08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085A"/>
  </w:style>
  <w:style w:type="character" w:styleId="FootnoteReference">
    <w:name w:val="footnote reference"/>
    <w:basedOn w:val="DefaultParagraphFont"/>
    <w:rsid w:val="003B08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2016-03-08T12:19:00Z</dcterms:created>
  <dcterms:modified xsi:type="dcterms:W3CDTF">2016-04-23T00:34:00Z</dcterms:modified>
</cp:coreProperties>
</file>